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 w:after="46"/>
        <w:ind w:left="6465" w:right="6648" w:firstLine="0"/>
        <w:jc w:val="center"/>
        <w:rPr>
          <w:b/>
          <w:sz w:val="20"/>
        </w:rPr>
      </w:pPr>
      <w:r>
        <w:rPr>
          <w:b/>
          <w:sz w:val="20"/>
        </w:rPr>
        <w:t>Daily Infant Food Record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3514"/>
        <w:gridCol w:w="2610"/>
        <w:gridCol w:w="632"/>
        <w:gridCol w:w="3537"/>
        <w:gridCol w:w="2059"/>
      </w:tblGrid>
      <w:tr>
        <w:trPr>
          <w:trHeight w:val="300" w:hRule="atLeast"/>
        </w:trPr>
        <w:tc>
          <w:tcPr>
            <w:tcW w:w="2264" w:type="dxa"/>
            <w:tcBorders>
              <w:right w:val="nil"/>
            </w:tcBorders>
          </w:tcPr>
          <w:p>
            <w:pPr>
              <w:pStyle w:val="TableParagraph"/>
              <w:spacing w:line="18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Name of Contracting Entity:</w:t>
            </w:r>
          </w:p>
        </w:tc>
        <w:tc>
          <w:tcPr>
            <w:tcW w:w="612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1" w:lineRule="exact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Anita Moreau "Food Program Specialist"</w:t>
            </w:r>
          </w:p>
        </w:tc>
        <w:tc>
          <w:tcPr>
            <w:tcW w:w="632" w:type="dxa"/>
            <w:tcBorders>
              <w:right w:val="nil"/>
            </w:tcBorders>
          </w:tcPr>
          <w:p>
            <w:pPr>
              <w:pStyle w:val="TableParagraph"/>
              <w:spacing w:line="181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CE ID:</w:t>
            </w:r>
          </w:p>
        </w:tc>
        <w:tc>
          <w:tcPr>
            <w:tcW w:w="559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1" w:lineRule="exact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01875</w:t>
            </w:r>
          </w:p>
        </w:tc>
      </w:tr>
      <w:tr>
        <w:trPr>
          <w:trHeight w:val="260" w:hRule="atLeast"/>
        </w:trPr>
        <w:tc>
          <w:tcPr>
            <w:tcW w:w="2264" w:type="dxa"/>
            <w:tcBorders>
              <w:right w:val="nil"/>
            </w:tcBorders>
          </w:tcPr>
          <w:p>
            <w:pPr>
              <w:pStyle w:val="TableParagraph"/>
              <w:spacing w:line="18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Name of Site:</w:t>
            </w:r>
          </w:p>
        </w:tc>
        <w:tc>
          <w:tcPr>
            <w:tcW w:w="35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/>
              <w:ind w:right="5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Rm.</w:t>
            </w:r>
          </w:p>
        </w:tc>
        <w:tc>
          <w:tcPr>
            <w:tcW w:w="2610" w:type="dxa"/>
            <w:tcBorders>
              <w:left w:val="nil"/>
            </w:tcBorders>
          </w:tcPr>
          <w:p>
            <w:pPr>
              <w:pStyle w:val="TableParagraph"/>
              <w:spacing w:line="181" w:lineRule="exact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Teacher:</w:t>
            </w:r>
          </w:p>
        </w:tc>
        <w:tc>
          <w:tcPr>
            <w:tcW w:w="632" w:type="dxa"/>
            <w:tcBorders>
              <w:right w:val="nil"/>
            </w:tcBorders>
          </w:tcPr>
          <w:p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/>
              <w:ind w:right="7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C:</w:t>
            </w:r>
          </w:p>
        </w:tc>
        <w:tc>
          <w:tcPr>
            <w:tcW w:w="2059" w:type="dxa"/>
            <w:tcBorders>
              <w:left w:val="nil"/>
            </w:tcBorders>
          </w:tcPr>
          <w:p>
            <w:pPr>
              <w:pStyle w:val="TableParagraph"/>
              <w:spacing w:line="181" w:lineRule="exact"/>
              <w:ind w:left="716" w:right="1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M:</w:t>
            </w:r>
          </w:p>
        </w:tc>
      </w:tr>
    </w:tbl>
    <w:p>
      <w:pPr>
        <w:spacing w:line="240" w:lineRule="auto" w:before="8" w:after="1"/>
        <w:rPr>
          <w:b/>
          <w:sz w:val="13"/>
        </w:rPr>
      </w:pPr>
    </w:p>
    <w:tbl>
      <w:tblPr>
        <w:tblW w:w="0" w:type="auto"/>
        <w:jc w:val="lef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228"/>
        <w:gridCol w:w="1350"/>
        <w:gridCol w:w="1349"/>
        <w:gridCol w:w="1261"/>
        <w:gridCol w:w="1350"/>
        <w:gridCol w:w="1439"/>
        <w:gridCol w:w="2610"/>
        <w:gridCol w:w="2610"/>
      </w:tblGrid>
      <w:tr>
        <w:trPr>
          <w:trHeight w:val="360" w:hRule="atLeast"/>
        </w:trPr>
        <w:tc>
          <w:tcPr>
            <w:tcW w:w="2038" w:type="dxa"/>
            <w:shd w:val="clear" w:color="auto" w:fill="D9D9D9"/>
          </w:tcPr>
          <w:p>
            <w:pPr>
              <w:pStyle w:val="TableParagraph"/>
              <w:spacing w:before="117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Meal Service:</w:t>
            </w:r>
          </w:p>
        </w:tc>
        <w:tc>
          <w:tcPr>
            <w:tcW w:w="3928" w:type="dxa"/>
            <w:gridSpan w:val="3"/>
            <w:shd w:val="clear" w:color="auto" w:fill="D9D9D9"/>
          </w:tcPr>
          <w:p>
            <w:pPr>
              <w:pStyle w:val="TableParagraph"/>
              <w:tabs>
                <w:tab w:pos="1490" w:val="left" w:leader="none"/>
              </w:tabs>
              <w:spacing w:before="117"/>
              <w:ind w:left="496"/>
              <w:rPr>
                <w:b/>
                <w:sz w:val="16"/>
              </w:rPr>
            </w:pPr>
            <w:r>
              <w:rPr>
                <w:b/>
                <w:sz w:val="16"/>
              </w:rPr>
              <w:t>Breakfast</w:t>
              <w:tab/>
              <w:t>Lunch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Supper</w:t>
            </w:r>
          </w:p>
        </w:tc>
        <w:tc>
          <w:tcPr>
            <w:tcW w:w="4050" w:type="dxa"/>
            <w:gridSpan w:val="3"/>
            <w:shd w:val="clear" w:color="auto" w:fill="D9D9D9"/>
          </w:tcPr>
          <w:p>
            <w:pPr>
              <w:pStyle w:val="TableParagraph"/>
              <w:tabs>
                <w:tab w:pos="1829" w:val="left" w:leader="none"/>
              </w:tabs>
              <w:spacing w:before="11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Breakfast</w:t>
              <w:tab/>
              <w:t>Lunch</w:t>
            </w:r>
            <w:r>
              <w:rPr>
                <w:b/>
                <w:spacing w:val="-24"/>
                <w:sz w:val="16"/>
              </w:rPr>
              <w:t> </w:t>
            </w:r>
            <w:r>
              <w:rPr>
                <w:b/>
                <w:sz w:val="16"/>
              </w:rPr>
              <w:t>Supper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line="181" w:lineRule="exact"/>
              <w:ind w:left="437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Snack:</w:t>
            </w:r>
          </w:p>
          <w:p>
            <w:pPr>
              <w:pStyle w:val="TableParagraph"/>
              <w:spacing w:line="167" w:lineRule="exact"/>
              <w:ind w:left="703"/>
              <w:rPr>
                <w:b/>
                <w:sz w:val="16"/>
              </w:rPr>
            </w:pPr>
            <w:r>
              <w:rPr>
                <w:b/>
                <w:sz w:val="16"/>
              </w:rPr>
              <w:t>AM    PM  Evening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line="181" w:lineRule="exact"/>
              <w:ind w:left="437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Snack:</w:t>
            </w:r>
          </w:p>
          <w:p>
            <w:pPr>
              <w:pStyle w:val="TableParagraph"/>
              <w:spacing w:line="167" w:lineRule="exact"/>
              <w:ind w:left="437" w:right="4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    PM  Evening</w:t>
            </w:r>
          </w:p>
        </w:tc>
      </w:tr>
      <w:tr>
        <w:trPr>
          <w:trHeight w:val="880" w:hRule="atLeast"/>
        </w:trPr>
        <w:tc>
          <w:tcPr>
            <w:tcW w:w="2038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 w:before="13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NAME OF INFANT</w:t>
            </w:r>
          </w:p>
          <w:p>
            <w:pPr>
              <w:pStyle w:val="TableParagraph"/>
              <w:ind w:left="86"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 Formula/Breast Milk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95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IFIF and/or BM/BF</w:t>
            </w:r>
          </w:p>
          <w:p>
            <w:pPr>
              <w:pStyle w:val="TableParagraph"/>
              <w:spacing w:before="4"/>
              <w:ind w:left="148"/>
              <w:rPr>
                <w:sz w:val="12"/>
              </w:rPr>
            </w:pPr>
            <w:r>
              <w:rPr>
                <w:sz w:val="12"/>
              </w:rPr>
              <w:t>0-5 mo. (4-6 oz.)</w:t>
            </w:r>
          </w:p>
          <w:p>
            <w:pPr>
              <w:pStyle w:val="TableParagraph"/>
              <w:spacing w:before="20"/>
              <w:ind w:left="96" w:right="110"/>
              <w:jc w:val="center"/>
              <w:rPr>
                <w:sz w:val="12"/>
              </w:rPr>
            </w:pPr>
            <w:r>
              <w:rPr>
                <w:sz w:val="12"/>
              </w:rPr>
              <w:t>6-11 mo. (6-8 oz.)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136"/>
              <w:ind w:left="398" w:right="285" w:hanging="95"/>
              <w:rPr>
                <w:b/>
                <w:sz w:val="14"/>
              </w:rPr>
            </w:pPr>
            <w:r>
              <w:rPr>
                <w:b/>
                <w:sz w:val="14"/>
              </w:rPr>
              <w:t>IFIC and/or Meat/Alt</w:t>
            </w:r>
          </w:p>
          <w:p>
            <w:pPr>
              <w:pStyle w:val="TableParagraph"/>
              <w:spacing w:before="2"/>
              <w:ind w:left="266"/>
              <w:rPr>
                <w:b/>
                <w:sz w:val="12"/>
              </w:rPr>
            </w:pPr>
            <w:r>
              <w:rPr>
                <w:sz w:val="12"/>
              </w:rPr>
              <w:t>(0-4 T. or oz.) </w:t>
            </w:r>
            <w:r>
              <w:rPr>
                <w:b/>
                <w:color w:val="FF0000"/>
                <w:sz w:val="12"/>
              </w:rPr>
              <w:t>*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6"/>
              <w:ind w:left="113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Fruit and/or Veg</w:t>
            </w:r>
          </w:p>
          <w:p>
            <w:pPr>
              <w:pStyle w:val="TableParagraph"/>
              <w:spacing w:before="24"/>
              <w:ind w:left="113" w:right="62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(0-2 T.) </w:t>
            </w:r>
            <w:r>
              <w:rPr>
                <w:b/>
                <w:color w:val="FF0000"/>
                <w:sz w:val="12"/>
              </w:rPr>
              <w:t>*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111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IFIF and/or BM/BF</w:t>
            </w:r>
          </w:p>
          <w:p>
            <w:pPr>
              <w:pStyle w:val="TableParagraph"/>
              <w:spacing w:before="4"/>
              <w:ind w:left="164"/>
              <w:rPr>
                <w:sz w:val="12"/>
              </w:rPr>
            </w:pPr>
            <w:r>
              <w:rPr>
                <w:sz w:val="12"/>
              </w:rPr>
              <w:t>0-5 mo. (4-6 oz.)</w:t>
            </w:r>
          </w:p>
          <w:p>
            <w:pPr>
              <w:pStyle w:val="TableParagraph"/>
              <w:spacing w:before="20"/>
              <w:ind w:left="112" w:right="127"/>
              <w:jc w:val="center"/>
              <w:rPr>
                <w:sz w:val="12"/>
              </w:rPr>
            </w:pPr>
            <w:r>
              <w:rPr>
                <w:sz w:val="12"/>
              </w:rPr>
              <w:t>6-11 mo. (6-8 oz.)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136"/>
              <w:ind w:left="398" w:right="285" w:hanging="95"/>
              <w:rPr>
                <w:b/>
                <w:sz w:val="14"/>
              </w:rPr>
            </w:pPr>
            <w:r>
              <w:rPr>
                <w:b/>
                <w:sz w:val="14"/>
              </w:rPr>
              <w:t>IFIC and/or Meat/Alt</w:t>
            </w:r>
          </w:p>
          <w:p>
            <w:pPr>
              <w:pStyle w:val="TableParagraph"/>
              <w:spacing w:before="2"/>
              <w:ind w:left="266"/>
              <w:rPr>
                <w:b/>
                <w:sz w:val="12"/>
              </w:rPr>
            </w:pPr>
            <w:r>
              <w:rPr>
                <w:sz w:val="12"/>
              </w:rPr>
              <w:t>(0-4 T. or oz.) </w:t>
            </w:r>
            <w:r>
              <w:rPr>
                <w:b/>
                <w:color w:val="FF0000"/>
                <w:sz w:val="12"/>
              </w:rPr>
              <w:t>*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6"/>
              <w:ind w:left="157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Fruit and/or Veg</w:t>
            </w:r>
          </w:p>
          <w:p>
            <w:pPr>
              <w:pStyle w:val="TableParagraph"/>
              <w:spacing w:before="24"/>
              <w:ind w:left="157" w:right="105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(0-2 T.) </w:t>
            </w:r>
            <w:r>
              <w:rPr>
                <w:b/>
                <w:color w:val="FF0000"/>
                <w:sz w:val="12"/>
              </w:rPr>
              <w:t>*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437" w:right="437"/>
              <w:jc w:val="center"/>
              <w:rPr>
                <w:sz w:val="12"/>
              </w:rPr>
            </w:pPr>
            <w:r>
              <w:rPr>
                <w:b/>
                <w:sz w:val="14"/>
              </w:rPr>
              <w:t>IFIF/BM/BF </w:t>
            </w:r>
            <w:r>
              <w:rPr>
                <w:sz w:val="12"/>
              </w:rPr>
              <w:t>(0-5 mo. 4-6 oz.;</w:t>
            </w:r>
          </w:p>
          <w:p>
            <w:pPr>
              <w:pStyle w:val="TableParagraph"/>
              <w:spacing w:before="24"/>
              <w:ind w:left="437" w:right="404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6-11 mo. 2-4 oz.</w:t>
            </w:r>
            <w:r>
              <w:rPr>
                <w:b/>
                <w:sz w:val="12"/>
              </w:rPr>
              <w:t>) / and</w:t>
            </w:r>
          </w:p>
          <w:p>
            <w:pPr>
              <w:pStyle w:val="TableParagraph"/>
              <w:spacing w:line="184" w:lineRule="exact" w:before="4"/>
              <w:ind w:left="92" w:right="87" w:hanging="2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>Bread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sz w:val="12"/>
              </w:rPr>
              <w:t>(0-1/2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slice</w:t>
            </w:r>
            <w:r>
              <w:rPr>
                <w:b/>
                <w:sz w:val="12"/>
              </w:rPr>
              <w:t>)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</w:t>
            </w:r>
            <w:r>
              <w:rPr>
                <w:b/>
                <w:color w:val="FF0000"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4"/>
              </w:rPr>
              <w:t>Cracke</w:t>
            </w:r>
            <w:r>
              <w:rPr>
                <w:b/>
                <w:sz w:val="12"/>
              </w:rPr>
              <w:t>r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sz w:val="12"/>
              </w:rPr>
              <w:t>(0-2</w:t>
            </w:r>
            <w:r>
              <w:rPr>
                <w:b/>
                <w:sz w:val="12"/>
              </w:rPr>
              <w:t>)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</w:t>
            </w:r>
            <w:r>
              <w:rPr>
                <w:b/>
                <w:color w:val="FF0000"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or </w:t>
            </w:r>
            <w:r>
              <w:rPr>
                <w:b/>
                <w:sz w:val="14"/>
              </w:rPr>
              <w:t>IFIC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4"/>
              </w:rPr>
              <w:t>RTE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Breakfast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Cereal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sz w:val="12"/>
              </w:rPr>
              <w:t>(0-4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T.)</w:t>
            </w:r>
            <w:r>
              <w:rPr>
                <w:spacing w:val="-3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 </w:t>
            </w:r>
            <w:r>
              <w:rPr>
                <w:b/>
                <w:sz w:val="14"/>
              </w:rPr>
              <w:t>and Fruit and/or Veg  </w:t>
            </w:r>
            <w:r>
              <w:rPr>
                <w:sz w:val="12"/>
              </w:rPr>
              <w:t>(0-2 T.)</w:t>
            </w:r>
            <w:r>
              <w:rPr>
                <w:spacing w:val="-1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59" w:lineRule="exact"/>
              <w:ind w:left="437" w:right="437"/>
              <w:jc w:val="center"/>
              <w:rPr>
                <w:sz w:val="12"/>
              </w:rPr>
            </w:pPr>
            <w:r>
              <w:rPr>
                <w:b/>
                <w:sz w:val="14"/>
              </w:rPr>
              <w:t>IFIF/BM/BF </w:t>
            </w:r>
            <w:r>
              <w:rPr>
                <w:sz w:val="12"/>
              </w:rPr>
              <w:t>(0-5 mo. 4-6 oz.;</w:t>
            </w:r>
          </w:p>
          <w:p>
            <w:pPr>
              <w:pStyle w:val="TableParagraph"/>
              <w:spacing w:before="24"/>
              <w:ind w:left="437" w:right="404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6-11 mo. 2-4 oz.</w:t>
            </w:r>
            <w:r>
              <w:rPr>
                <w:b/>
                <w:sz w:val="12"/>
              </w:rPr>
              <w:t>) / and</w:t>
            </w:r>
          </w:p>
          <w:p>
            <w:pPr>
              <w:pStyle w:val="TableParagraph"/>
              <w:spacing w:line="184" w:lineRule="exact" w:before="4"/>
              <w:ind w:left="92" w:right="87" w:hanging="2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>Bread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sz w:val="12"/>
              </w:rPr>
              <w:t>(0-1/2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slice</w:t>
            </w:r>
            <w:r>
              <w:rPr>
                <w:b/>
                <w:sz w:val="12"/>
              </w:rPr>
              <w:t>)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</w:t>
            </w:r>
            <w:r>
              <w:rPr>
                <w:b/>
                <w:color w:val="FF0000"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4"/>
              </w:rPr>
              <w:t>Cracke</w:t>
            </w:r>
            <w:r>
              <w:rPr>
                <w:b/>
                <w:sz w:val="12"/>
              </w:rPr>
              <w:t>r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sz w:val="12"/>
              </w:rPr>
              <w:t>(0-2</w:t>
            </w:r>
            <w:r>
              <w:rPr>
                <w:b/>
                <w:sz w:val="12"/>
              </w:rPr>
              <w:t>)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</w:t>
            </w:r>
            <w:r>
              <w:rPr>
                <w:b/>
                <w:color w:val="FF0000"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or </w:t>
            </w:r>
            <w:r>
              <w:rPr>
                <w:b/>
                <w:sz w:val="14"/>
              </w:rPr>
              <w:t>IFIC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4"/>
              </w:rPr>
              <w:t>RTE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Breakfast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Cereal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sz w:val="12"/>
              </w:rPr>
              <w:t>(0-4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T.)</w:t>
            </w:r>
            <w:r>
              <w:rPr>
                <w:spacing w:val="-3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 </w:t>
            </w:r>
            <w:r>
              <w:rPr>
                <w:b/>
                <w:sz w:val="14"/>
              </w:rPr>
              <w:t>and Fruit and/or Veg  </w:t>
            </w:r>
            <w:r>
              <w:rPr>
                <w:sz w:val="12"/>
              </w:rPr>
              <w:t>(0-2 T.)</w:t>
            </w:r>
            <w:r>
              <w:rPr>
                <w:spacing w:val="-1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*</w:t>
            </w: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86" w:right="1538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8"/>
              <w:ind w:left="86" w:right="1538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86" w:right="1536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8"/>
              <w:ind w:left="86" w:right="1536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86" w:right="1537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8"/>
              <w:ind w:left="86" w:right="1537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86" w:right="1536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8"/>
              <w:ind w:left="86" w:right="1536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86" w:right="1536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8"/>
              <w:ind w:left="86" w:right="1536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86" w:right="1538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8"/>
              <w:ind w:left="86" w:right="1538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left="86" w:right="1538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8"/>
              <w:ind w:left="86" w:right="1538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8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0" w:hRule="atLeast"/>
        </w:trPr>
        <w:tc>
          <w:tcPr>
            <w:tcW w:w="203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86" w:right="1537"/>
              <w:rPr>
                <w:b/>
                <w:sz w:val="12"/>
              </w:rPr>
            </w:pPr>
            <w:r>
              <w:rPr>
                <w:b/>
                <w:sz w:val="12"/>
              </w:rPr>
              <w:t>Name:</w:t>
            </w:r>
          </w:p>
          <w:p>
            <w:pPr>
              <w:pStyle w:val="TableParagraph"/>
              <w:spacing w:before="89"/>
              <w:ind w:left="86" w:right="1537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  <w:p>
            <w:pPr>
              <w:pStyle w:val="TableParagraph"/>
              <w:spacing w:before="89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  <w:p>
            <w:pPr>
              <w:pStyle w:val="TableParagraph"/>
              <w:spacing w:before="89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IFIF /BM/BF: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0" w:hRule="atLeast"/>
        </w:trPr>
        <w:tc>
          <w:tcPr>
            <w:tcW w:w="20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9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Quantity Used:</w:t>
            </w:r>
          </w:p>
        </w:tc>
        <w:tc>
          <w:tcPr>
            <w:tcW w:w="1228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500" w:bottom="280" w:left="180" w:right="140"/>
        </w:sectPr>
      </w:pPr>
    </w:p>
    <w:p>
      <w:pPr>
        <w:tabs>
          <w:tab w:pos="2267" w:val="left" w:leader="none"/>
          <w:tab w:pos="3755" w:val="left" w:leader="none"/>
        </w:tabs>
        <w:spacing w:before="72"/>
        <w:ind w:left="828" w:right="0" w:firstLine="0"/>
        <w:jc w:val="left"/>
        <w:rPr>
          <w:sz w:val="14"/>
        </w:rPr>
      </w:pPr>
      <w:r>
        <w:rPr>
          <w:b/>
          <w:sz w:val="14"/>
        </w:rPr>
        <w:t>Meals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Claimed</w:t>
        <w:tab/>
      </w:r>
      <w:r>
        <w:rPr>
          <w:sz w:val="14"/>
        </w:rPr>
        <w:t>Breakfast:</w:t>
      </w:r>
      <w:r>
        <w:rPr>
          <w:spacing w:val="-1"/>
          <w:sz w:val="14"/>
        </w:rPr>
        <w:t> </w:t>
      </w:r>
      <w:r>
        <w:rPr>
          <w:w w:val="100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pStyle w:val="BodyText"/>
        <w:tabs>
          <w:tab w:pos="2283" w:val="left" w:leader="none"/>
        </w:tabs>
        <w:ind w:left="632"/>
      </w:pPr>
      <w:r>
        <w:rPr/>
        <w:br w:type="column"/>
      </w:r>
      <w:r>
        <w:rPr/>
        <w:t>A.M.</w:t>
      </w:r>
      <w:r>
        <w:rPr>
          <w:spacing w:val="-7"/>
        </w:rPr>
        <w:t> </w:t>
      </w:r>
      <w:r>
        <w:rPr/>
        <w:t>Snack: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429" w:val="left" w:leader="none"/>
        </w:tabs>
        <w:ind w:left="182"/>
      </w:pPr>
      <w:r>
        <w:rPr/>
        <w:br w:type="column"/>
      </w:r>
      <w:r>
        <w:rPr/>
        <w:t>Lunch: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78" w:val="left" w:leader="none"/>
        </w:tabs>
        <w:ind w:left="78"/>
      </w:pPr>
      <w:r>
        <w:rPr/>
        <w:br w:type="column"/>
      </w:r>
      <w:r>
        <w:rPr/>
        <w:t>P.M.</w:t>
      </w:r>
      <w:r>
        <w:rPr>
          <w:spacing w:val="-6"/>
        </w:rPr>
        <w:t> </w:t>
      </w:r>
      <w:r>
        <w:rPr/>
        <w:t>Snack: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136" w:val="left" w:leader="none"/>
        </w:tabs>
        <w:ind w:left="828"/>
      </w:pPr>
      <w:r>
        <w:rPr/>
        <w:br w:type="column"/>
      </w:r>
      <w:r>
        <w:rPr/>
        <w:t>Supper: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49" w:val="left" w:leader="none"/>
        </w:tabs>
        <w:ind w:left="92"/>
      </w:pPr>
      <w:r>
        <w:rPr/>
        <w:br w:type="column"/>
      </w:r>
      <w:r>
        <w:rPr/>
        <w:t>Evening</w:t>
      </w:r>
      <w:r>
        <w:rPr>
          <w:spacing w:val="-10"/>
        </w:rPr>
        <w:t> </w:t>
      </w:r>
      <w:r>
        <w:rPr/>
        <w:t>Snack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500" w:bottom="280" w:left="180" w:right="140"/>
          <w:cols w:num="6" w:equalWidth="0">
            <w:col w:w="3756" w:space="40"/>
            <w:col w:w="2284" w:space="40"/>
            <w:col w:w="1430" w:space="40"/>
            <w:col w:w="1579" w:space="192"/>
            <w:col w:w="2137" w:space="40"/>
            <w:col w:w="3982"/>
          </w:cols>
        </w:sectPr>
      </w:pPr>
    </w:p>
    <w:p>
      <w:pPr>
        <w:spacing w:line="240" w:lineRule="auto" w:before="7"/>
        <w:rPr>
          <w:sz w:val="17"/>
        </w:rPr>
      </w:pPr>
    </w:p>
    <w:p>
      <w:pPr>
        <w:pStyle w:val="BodyText"/>
        <w:tabs>
          <w:tab w:pos="9185" w:val="left" w:leader="none"/>
        </w:tabs>
        <w:spacing w:before="96"/>
        <w:ind w:left="828"/>
      </w:pPr>
      <w:r>
        <w:rPr/>
        <w:drawing>
          <wp:anchor distT="0" distB="0" distL="0" distR="0" allowOverlap="1" layoutInCell="1" locked="0" behindDoc="1" simplePos="0" relativeHeight="268424615">
            <wp:simplePos x="0" y="0"/>
            <wp:positionH relativeFrom="page">
              <wp:posOffset>5217414</wp:posOffset>
            </wp:positionH>
            <wp:positionV relativeFrom="paragraph">
              <wp:posOffset>34569</wp:posOffset>
            </wp:positionV>
            <wp:extent cx="666750" cy="16130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6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*Optional</w:t>
      </w:r>
      <w:r>
        <w:rPr>
          <w:color w:val="FF0000"/>
          <w:spacing w:val="-4"/>
        </w:rPr>
        <w:t> </w:t>
      </w:r>
      <w:r>
        <w:rPr>
          <w:color w:val="FF0000"/>
        </w:rPr>
        <w:t>until</w:t>
      </w:r>
      <w:r>
        <w:rPr>
          <w:color w:val="FF0000"/>
          <w:spacing w:val="-3"/>
        </w:rPr>
        <w:t> </w:t>
      </w:r>
      <w:r>
        <w:rPr>
          <w:color w:val="FF0000"/>
        </w:rPr>
        <w:t>parent/guardian</w:t>
      </w:r>
      <w:r>
        <w:rPr>
          <w:color w:val="FF0000"/>
          <w:spacing w:val="-4"/>
        </w:rPr>
        <w:t> </w:t>
      </w:r>
      <w:r>
        <w:rPr>
          <w:color w:val="FF0000"/>
        </w:rPr>
        <w:t>has</w:t>
      </w:r>
      <w:r>
        <w:rPr>
          <w:color w:val="FF0000"/>
          <w:spacing w:val="-3"/>
        </w:rPr>
        <w:t> </w:t>
      </w:r>
      <w:r>
        <w:rPr>
          <w:color w:val="FF0000"/>
        </w:rPr>
        <w:t>determined</w:t>
      </w:r>
      <w:r>
        <w:rPr>
          <w:color w:val="FF0000"/>
          <w:spacing w:val="-3"/>
        </w:rPr>
        <w:t> </w:t>
      </w:r>
      <w:r>
        <w:rPr>
          <w:color w:val="FF0000"/>
        </w:rPr>
        <w:t>infant</w:t>
      </w:r>
      <w:r>
        <w:rPr>
          <w:color w:val="FF0000"/>
          <w:spacing w:val="-4"/>
        </w:rPr>
        <w:t> </w:t>
      </w:r>
      <w:r>
        <w:rPr>
          <w:color w:val="FF0000"/>
        </w:rPr>
        <w:t>is</w:t>
      </w:r>
      <w:r>
        <w:rPr>
          <w:color w:val="FF0000"/>
          <w:spacing w:val="-3"/>
        </w:rPr>
        <w:t> </w:t>
      </w:r>
      <w:r>
        <w:rPr>
          <w:color w:val="FF0000"/>
        </w:rPr>
        <w:t>developmentally</w:t>
      </w:r>
      <w:r>
        <w:rPr>
          <w:color w:val="FF0000"/>
          <w:spacing w:val="-5"/>
        </w:rPr>
        <w:t> </w:t>
      </w:r>
      <w:r>
        <w:rPr>
          <w:color w:val="FF0000"/>
        </w:rPr>
        <w:t>ready</w:t>
      </w:r>
      <w:r>
        <w:rPr>
          <w:color w:val="FF0000"/>
          <w:spacing w:val="-5"/>
        </w:rPr>
        <w:t> </w:t>
      </w:r>
      <w:r>
        <w:rPr>
          <w:color w:val="FF0000"/>
        </w:rPr>
        <w:t>around</w:t>
      </w:r>
      <w:r>
        <w:rPr>
          <w:color w:val="FF0000"/>
          <w:spacing w:val="-3"/>
        </w:rPr>
        <w:t> </w:t>
      </w:r>
      <w:r>
        <w:rPr>
          <w:color w:val="FF0000"/>
        </w:rPr>
        <w:t>6</w:t>
      </w:r>
      <w:r>
        <w:rPr>
          <w:color w:val="FF0000"/>
          <w:spacing w:val="-3"/>
        </w:rPr>
        <w:t> </w:t>
      </w:r>
      <w:r>
        <w:rPr>
          <w:color w:val="FF0000"/>
        </w:rPr>
        <w:t>months</w:t>
      </w:r>
      <w:r>
        <w:rPr>
          <w:color w:val="FF0000"/>
          <w:spacing w:val="-3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age.</w:t>
        <w:tab/>
      </w:r>
      <w:r>
        <w:rPr/>
        <w:t>Circle</w:t>
      </w:r>
      <w:r>
        <w:rPr>
          <w:spacing w:val="-6"/>
        </w:rPr>
        <w:t> </w:t>
      </w:r>
      <w:r>
        <w:rPr/>
        <w:t>Items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Parent/Guardian.</w:t>
      </w:r>
    </w:p>
    <w:sectPr>
      <w:type w:val="continuous"/>
      <w:pgSz w:w="15840" w:h="12240" w:orient="landscape"/>
      <w:pgMar w:top="500" w:bottom="2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2"/>
    </w:pPr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lmuzquiz</dc:creator>
  <dc:title>Microsoft Word - Infant Production Record  and Food Record Sample 6-25</dc:title>
  <dcterms:created xsi:type="dcterms:W3CDTF">2017-09-07T13:18:10Z</dcterms:created>
  <dcterms:modified xsi:type="dcterms:W3CDTF">2017-09-07T13:18:10Z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2017-09-07T00:00:00Z</vt:filetime>
  </property>
</Properties>
</file>